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3B59FF46" w:rsidR="00FC7EE2" w:rsidRPr="001B5B33" w:rsidRDefault="00A82AFD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FC7EE2">
        <w:rPr>
          <w:rFonts w:ascii="Arial" w:hAnsi="Arial" w:cs="Arial"/>
          <w:b/>
          <w:sz w:val="24"/>
          <w:szCs w:val="24"/>
        </w:rPr>
        <w:t xml:space="preserve"> TURNUS</w:t>
      </w:r>
    </w:p>
    <w:p w14:paraId="2E3FC95A" w14:textId="6C24FE83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5A56BD">
        <w:rPr>
          <w:rFonts w:ascii="Arial" w:hAnsi="Arial" w:cs="Arial"/>
          <w:b/>
          <w:sz w:val="24"/>
          <w:szCs w:val="24"/>
        </w:rPr>
        <w:t>2.G</w:t>
      </w:r>
    </w:p>
    <w:p w14:paraId="601C6054" w14:textId="219474C2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</w:t>
      </w:r>
      <w:r w:rsidR="005A56BD">
        <w:rPr>
          <w:rFonts w:ascii="Arial" w:hAnsi="Arial" w:cs="Arial"/>
          <w:bCs/>
          <w:sz w:val="24"/>
          <w:szCs w:val="24"/>
        </w:rPr>
        <w:t xml:space="preserve">Sanja </w:t>
      </w:r>
      <w:proofErr w:type="spellStart"/>
      <w:r w:rsidR="005A56BD">
        <w:rPr>
          <w:rFonts w:ascii="Arial" w:hAnsi="Arial" w:cs="Arial"/>
          <w:bCs/>
          <w:sz w:val="24"/>
          <w:szCs w:val="24"/>
        </w:rPr>
        <w:t>Koščević</w:t>
      </w:r>
      <w:proofErr w:type="spellEnd"/>
      <w:r w:rsidR="005A56BD">
        <w:rPr>
          <w:rFonts w:ascii="Arial" w:hAnsi="Arial" w:cs="Arial"/>
          <w:bCs/>
          <w:sz w:val="24"/>
          <w:szCs w:val="24"/>
        </w:rPr>
        <w:t xml:space="preserve"> - Antić</w:t>
      </w:r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0976AC" w:rsidRPr="001B5B33" w14:paraId="0380E8AA" w14:textId="77777777" w:rsidTr="005D357F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422B1631" w:rsidR="000976AC" w:rsidRPr="00070C80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663CA454" w14:textId="5F793584" w:rsidR="000976AC" w:rsidRPr="00070C80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3F7921A7" w14:textId="2617BFC2" w:rsidR="000976AC" w:rsidRPr="00070C80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250CD62A" w14:textId="03D1D023" w:rsidR="000976AC" w:rsidRPr="00070C80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</w:tcPr>
          <w:p w14:paraId="7880E292" w14:textId="09CBE1B3" w:rsidR="000976AC" w:rsidRPr="00070C80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F67D4"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  <w:tr w:rsidR="000976AC" w:rsidRPr="001B5B33" w14:paraId="01C4257B" w14:textId="77777777" w:rsidTr="005D357F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3F9FC76D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4FF30B02" w14:textId="4806E856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39FA1BFA" w14:textId="7303D88B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9" w:type="dxa"/>
            <w:vAlign w:val="center"/>
          </w:tcPr>
          <w:p w14:paraId="4B100DE7" w14:textId="232A7754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</w:tcPr>
          <w:p w14:paraId="41F226B8" w14:textId="6D9E4F30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F67D4"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  <w:tr w:rsidR="000976AC" w:rsidRPr="001B5B33" w14:paraId="17BE87FA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7A5C8D6D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4A290371" w14:textId="04DE7093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8" w:type="dxa"/>
            <w:vAlign w:val="center"/>
          </w:tcPr>
          <w:p w14:paraId="2275D2EE" w14:textId="4999D303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1D29B5E0" w14:textId="013CBB5C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64331BCE" w14:textId="1F171710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0976AC" w:rsidRPr="001B5B33" w14:paraId="1EF0A76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3C5D073D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4A1B0B69" w14:textId="783AA97F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  <w:vAlign w:val="center"/>
          </w:tcPr>
          <w:p w14:paraId="0A91A7CB" w14:textId="2F0BCC72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10DED8C3" w14:textId="11EC59D8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502E654A" w14:textId="53DC79D5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0976AC" w:rsidRPr="001B5B33" w14:paraId="47B9CA68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1F0123AE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1739B5C8" w14:textId="0D24AFBF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8" w:type="dxa"/>
            <w:vAlign w:val="center"/>
          </w:tcPr>
          <w:p w14:paraId="1BFF662B" w14:textId="1C03A370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9" w:type="dxa"/>
            <w:vAlign w:val="center"/>
          </w:tcPr>
          <w:p w14:paraId="2FFF2F0D" w14:textId="1B978C26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9" w:type="dxa"/>
            <w:vAlign w:val="center"/>
          </w:tcPr>
          <w:p w14:paraId="6BBCDEBC" w14:textId="0C5A0A83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0976AC" w:rsidRPr="001B5B33" w14:paraId="05E2E1B0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08C3936D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3A2C1D8D" w14:textId="15F52316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8" w:type="dxa"/>
            <w:vAlign w:val="center"/>
          </w:tcPr>
          <w:p w14:paraId="497672FA" w14:textId="1421FF78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6025C8F8" w14:textId="71F86456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9" w:type="dxa"/>
            <w:vAlign w:val="center"/>
          </w:tcPr>
          <w:p w14:paraId="249BBE5E" w14:textId="75520C91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0976AC" w:rsidRPr="001B5B33" w14:paraId="0FBF3324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31A958D4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179AFFE" w14:textId="6EC07369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4617C5D" w14:textId="5A78FE4B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ECD480" w14:textId="1B9912F5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AA10EBC" w14:textId="244F91CC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976AC" w:rsidRPr="001B5B33" w14:paraId="67AAEC37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72D3AD6B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70742F6" w14:textId="4BCC2C7E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CA0A06C" w14:textId="65CEDB9E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9372CE5" w14:textId="609F9974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4C228FB" w14:textId="0EF82491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976AC" w:rsidRPr="001B5B33" w14:paraId="67C2E7F1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602F528E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396C2FB" w14:textId="5F47CA78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C2DC0B" w14:textId="6DA49DD4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3806910" w14:textId="46595F2A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04B6734" w14:textId="3DB0E54C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976AC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52D466E6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3F91583" w14:textId="12FEC4E6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5BB189C" w14:textId="28CE722C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5ABE03B" w14:textId="2D36C273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DC5FCD0" w14:textId="127F002F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976AC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53262088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43C518F" w14:textId="0EEA720D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9118548" w14:textId="6C763C0B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330D0C" w14:textId="729580AC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8862CC" w14:textId="397C5A00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976AC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5FC653A5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95C16BB" w14:textId="3F98B0E0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35B01815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8A8F21E" w14:textId="78BAEA01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45D0B24" w14:textId="77777777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976AC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0976AC" w:rsidRPr="001B5B33" w:rsidRDefault="000976AC" w:rsidP="000976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2CE2EF55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5C59D65" w14:textId="21895732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192AFF1A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3FC50B" w14:textId="5683CBB7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77777777" w:rsidR="000976AC" w:rsidRPr="004F3BC9" w:rsidRDefault="000976AC" w:rsidP="000976A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77777777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4AC5"/>
    <w:rsid w:val="00017649"/>
    <w:rsid w:val="00070C80"/>
    <w:rsid w:val="000976AC"/>
    <w:rsid w:val="001D663A"/>
    <w:rsid w:val="003C24B8"/>
    <w:rsid w:val="004C27C8"/>
    <w:rsid w:val="004F3BC9"/>
    <w:rsid w:val="005A56BD"/>
    <w:rsid w:val="00712D46"/>
    <w:rsid w:val="00751A49"/>
    <w:rsid w:val="007C053E"/>
    <w:rsid w:val="008D2F97"/>
    <w:rsid w:val="008F718D"/>
    <w:rsid w:val="00930AA9"/>
    <w:rsid w:val="00986AED"/>
    <w:rsid w:val="009B318F"/>
    <w:rsid w:val="00A82AFD"/>
    <w:rsid w:val="00AD11EC"/>
    <w:rsid w:val="00B44937"/>
    <w:rsid w:val="00BB28AE"/>
    <w:rsid w:val="00C653A5"/>
    <w:rsid w:val="00D62D2A"/>
    <w:rsid w:val="00E37240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4</cp:revision>
  <dcterms:created xsi:type="dcterms:W3CDTF">2025-09-05T08:36:00Z</dcterms:created>
  <dcterms:modified xsi:type="dcterms:W3CDTF">2025-09-09T19:00:00Z</dcterms:modified>
</cp:coreProperties>
</file>